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南方医科大学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研究生拟提前进行学位论文答辩</w:t>
      </w:r>
      <w:r>
        <w:rPr>
          <w:rFonts w:hint="eastAsia" w:ascii="黑体" w:hAnsi="黑体" w:eastAsia="黑体" w:cs="黑体"/>
          <w:sz w:val="44"/>
          <w:szCs w:val="44"/>
        </w:rPr>
        <w:t>的协议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甲方：学校学位评定委员会办公室         丙方：研究生指导教师</w:t>
      </w:r>
    </w:p>
    <w:p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乙方：学位评定分委员会办公室                   丁方：研究生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盲审周期问题，现学位论文双盲评审结果未全部返回，但临近已安排好的学位论文答辩日期，经丁方和丙方向乙方申请，乙方和甲方审核后认为丁方除学位论文双盲评审外，其它方面已符合进行学位论文答辩的条件，现达成以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准予丁方在双盲评审结果未全部返回的情况下，提前参加经丙方同意且乙方批准的学位论文答辩；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如此次双盲评审结果合格，则此次学位论文答辩结果有效；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如此次双盲评审结果不合格，则此次学位论文答辩结果无效；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再次答辩由此增加的答辩费用由导师和研究生协商解决；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本协议经四方签字、加盖公章后生效，甲、乙、丙、丁四方各执一份。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甲方签字（盖章）：             乙方签字（盖章）：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  月  日                     年  月  日            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丙方签字：                    丁方签字：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  月  日                     年  月  日   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B6FF7"/>
    <w:multiLevelType w:val="singleLevel"/>
    <w:tmpl w:val="6A6B6F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D635C"/>
    <w:rsid w:val="7E12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summer</cp:lastModifiedBy>
  <dcterms:modified xsi:type="dcterms:W3CDTF">2018-05-09T08:25:35Z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