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Arial"/>
          <w:b/>
          <w:color w:val="000000"/>
          <w:sz w:val="36"/>
          <w:szCs w:val="36"/>
        </w:rPr>
      </w:pPr>
      <w:r>
        <w:rPr>
          <w:rFonts w:hint="eastAsia" w:ascii="宋体" w:hAnsi="宋体" w:cs="Arial"/>
          <w:b/>
          <w:color w:val="FF0000"/>
          <w:sz w:val="36"/>
          <w:szCs w:val="36"/>
        </w:rPr>
        <w:t>项目报价表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项目名称:</w:t>
      </w:r>
      <w:r>
        <w:rPr>
          <w:rFonts w:hint="eastAsia" w:ascii="宋体" w:hAnsi="宋体"/>
          <w:color w:val="000000"/>
          <w:sz w:val="24"/>
          <w:u w:val="single"/>
        </w:rPr>
        <w:t>南方医科大学皮肤病医院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客梯</w:t>
      </w:r>
      <w:r>
        <w:rPr>
          <w:rFonts w:hint="eastAsia" w:ascii="宋体" w:hAnsi="宋体"/>
          <w:color w:val="000000"/>
          <w:sz w:val="24"/>
          <w:u w:val="single"/>
        </w:rPr>
        <w:t>维保服务采购项目</w:t>
      </w:r>
      <w:bookmarkStart w:id="0" w:name="_GoBack"/>
      <w:bookmarkEnd w:id="0"/>
    </w:p>
    <w:p>
      <w:pPr>
        <w:adjustRightInd w:val="0"/>
        <w:spacing w:line="360" w:lineRule="auto"/>
        <w:rPr>
          <w:rFonts w:ascii="宋体" w:hAnsi="宋体"/>
          <w:color w:val="000000"/>
          <w:sz w:val="24"/>
        </w:rPr>
      </w:pPr>
    </w:p>
    <w:p>
      <w:pPr>
        <w:pStyle w:val="7"/>
        <w:ind w:firstLine="20"/>
      </w:pPr>
    </w:p>
    <w:tbl>
      <w:tblPr>
        <w:tblStyle w:val="8"/>
        <w:tblW w:w="10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2302"/>
        <w:gridCol w:w="1878"/>
        <w:gridCol w:w="1243"/>
        <w:gridCol w:w="2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139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2302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1878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维保服务期</w:t>
            </w:r>
          </w:p>
        </w:tc>
        <w:tc>
          <w:tcPr>
            <w:tcW w:w="1243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服务级别</w:t>
            </w:r>
          </w:p>
        </w:tc>
        <w:tc>
          <w:tcPr>
            <w:tcW w:w="2774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139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西子奥的斯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客梯</w:t>
            </w:r>
          </w:p>
        </w:tc>
        <w:tc>
          <w:tcPr>
            <w:tcW w:w="2302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sz w:val="24"/>
                <w:szCs w:val="24"/>
              </w:rPr>
              <w:t>R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EGEN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共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878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2023.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.1-</w:t>
            </w:r>
          </w:p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.3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全包</w:t>
            </w:r>
          </w:p>
        </w:tc>
        <w:tc>
          <w:tcPr>
            <w:tcW w:w="2774" w:type="dxa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元/年</w:t>
            </w:r>
          </w:p>
        </w:tc>
      </w:tr>
    </w:tbl>
    <w:p>
      <w:pPr>
        <w:pStyle w:val="10"/>
        <w:spacing w:line="480" w:lineRule="auto"/>
        <w:ind w:firstLine="0" w:firstLineChars="0"/>
        <w:rPr>
          <w:rFonts w:ascii="宋体" w:hAnsi="宋体"/>
          <w:color w:val="000000"/>
          <w:sz w:val="24"/>
          <w:szCs w:val="24"/>
        </w:rPr>
      </w:pPr>
    </w:p>
    <w:p>
      <w:pPr>
        <w:pStyle w:val="10"/>
        <w:spacing w:line="480" w:lineRule="auto"/>
        <w:ind w:firstLine="0" w:firstLineChars="0"/>
        <w:rPr>
          <w:rFonts w:ascii="宋体" w:hAnsi="宋体"/>
          <w:bCs/>
          <w:sz w:val="24"/>
          <w:lang w:val="zh-CN"/>
        </w:rPr>
      </w:pPr>
      <w:r>
        <w:rPr>
          <w:rFonts w:hint="eastAsia" w:ascii="宋体" w:hAnsi="宋体"/>
          <w:color w:val="000000"/>
          <w:sz w:val="24"/>
          <w:szCs w:val="24"/>
        </w:rPr>
        <w:t>备注：</w:t>
      </w:r>
      <w:r>
        <w:rPr>
          <w:rFonts w:hint="eastAsia" w:ascii="宋体" w:hAnsi="宋体"/>
          <w:bCs/>
          <w:sz w:val="24"/>
          <w:lang w:val="zh-CN"/>
        </w:rPr>
        <w:t>报价</w:t>
      </w:r>
      <w:r>
        <w:rPr>
          <w:rFonts w:hint="eastAsia" w:ascii="宋体" w:hAnsi="宋体"/>
          <w:bCs/>
          <w:sz w:val="24"/>
        </w:rPr>
        <w:t>中须</w:t>
      </w:r>
      <w:r>
        <w:rPr>
          <w:rFonts w:hint="eastAsia" w:ascii="宋体" w:hAnsi="宋体"/>
          <w:bCs/>
          <w:sz w:val="24"/>
          <w:lang w:val="zh-CN"/>
        </w:rPr>
        <w:t>包含但不限于整个</w:t>
      </w:r>
      <w:r>
        <w:rPr>
          <w:rFonts w:hint="eastAsia" w:ascii="宋体" w:hAnsi="宋体"/>
          <w:bCs/>
          <w:sz w:val="24"/>
        </w:rPr>
        <w:t>服务</w:t>
      </w:r>
      <w:r>
        <w:rPr>
          <w:rFonts w:hint="eastAsia" w:ascii="宋体" w:hAnsi="宋体"/>
          <w:bCs/>
          <w:sz w:val="24"/>
          <w:lang w:val="zh-CN"/>
        </w:rPr>
        <w:t>项目涉及的</w:t>
      </w:r>
      <w:r>
        <w:rPr>
          <w:rFonts w:hint="eastAsia" w:ascii="宋体" w:hAnsi="宋体"/>
          <w:bCs/>
          <w:sz w:val="24"/>
        </w:rPr>
        <w:t>交通、人工</w:t>
      </w:r>
      <w:r>
        <w:rPr>
          <w:rFonts w:hint="eastAsia" w:ascii="宋体" w:hAnsi="宋体"/>
          <w:bCs/>
          <w:sz w:val="24"/>
          <w:lang w:val="zh-CN"/>
        </w:rPr>
        <w:t>、</w:t>
      </w:r>
      <w:r>
        <w:rPr>
          <w:rFonts w:hint="eastAsia" w:ascii="宋体" w:hAnsi="宋体"/>
          <w:bCs/>
          <w:sz w:val="24"/>
        </w:rPr>
        <w:t>食宿、备件、</w:t>
      </w:r>
      <w:r>
        <w:rPr>
          <w:rFonts w:hint="eastAsia" w:ascii="宋体" w:hAnsi="宋体"/>
          <w:bCs/>
          <w:sz w:val="24"/>
          <w:lang w:val="zh-CN"/>
        </w:rPr>
        <w:t>税收等项目实施过程中一切可预见及不可预见费用。</w:t>
      </w:r>
    </w:p>
    <w:p>
      <w:pPr>
        <w:pStyle w:val="10"/>
        <w:spacing w:line="480" w:lineRule="auto"/>
        <w:ind w:firstLine="0" w:firstLineChars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声明：单位负责人为同一人或者存在直接控股、管理关系的不同供应商，不得参加同一项目报价, 一经发现按废标处理并标记为不诚信供应商。</w:t>
      </w:r>
    </w:p>
    <w:p>
      <w:pPr>
        <w:pStyle w:val="10"/>
        <w:ind w:firstLine="480"/>
        <w:rPr>
          <w:rFonts w:ascii="宋体" w:hAnsi="宋体"/>
          <w:color w:val="000000"/>
          <w:sz w:val="24"/>
          <w:szCs w:val="24"/>
        </w:rPr>
      </w:pPr>
    </w:p>
    <w:p>
      <w:pPr>
        <w:numPr>
          <w:ilvl w:val="0"/>
          <w:numId w:val="1"/>
        </w:numPr>
        <w:adjustRightIn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其它服务（如有则提供）：</w:t>
      </w:r>
    </w:p>
    <w:p>
      <w:pPr>
        <w:adjustRightInd w:val="0"/>
        <w:spacing w:line="360" w:lineRule="auto"/>
        <w:rPr>
          <w:rFonts w:ascii="宋体" w:hAnsi="宋体"/>
          <w:color w:val="000000"/>
          <w:szCs w:val="21"/>
        </w:rPr>
      </w:pPr>
    </w:p>
    <w:p>
      <w:pPr>
        <w:pStyle w:val="10"/>
        <w:ind w:firstLine="0" w:firstLineChars="0"/>
        <w:rPr>
          <w:rFonts w:ascii="黑体" w:hAnsi="宋体"/>
          <w:color w:val="000000"/>
          <w:sz w:val="24"/>
        </w:rPr>
      </w:pPr>
    </w:p>
    <w:p>
      <w:pPr>
        <w:pStyle w:val="10"/>
        <w:ind w:firstLine="0" w:firstLineChars="0"/>
        <w:rPr>
          <w:rFonts w:ascii="黑体" w:hAnsi="宋体"/>
          <w:color w:val="000000"/>
          <w:sz w:val="24"/>
        </w:rPr>
      </w:pPr>
    </w:p>
    <w:p>
      <w:pPr>
        <w:pStyle w:val="10"/>
        <w:ind w:firstLine="0" w:firstLineChars="0"/>
        <w:rPr>
          <w:rFonts w:ascii="黑体" w:hAnsi="宋体"/>
          <w:color w:val="000000"/>
          <w:sz w:val="24"/>
        </w:rPr>
      </w:pPr>
    </w:p>
    <w:p>
      <w:pPr>
        <w:pStyle w:val="10"/>
        <w:ind w:firstLine="0" w:firstLineChars="0"/>
        <w:rPr>
          <w:rFonts w:ascii="黑体" w:hAnsi="宋体"/>
          <w:color w:val="000000"/>
          <w:sz w:val="24"/>
        </w:rPr>
      </w:pPr>
    </w:p>
    <w:p>
      <w:pPr>
        <w:ind w:firstLine="4080" w:firstLineChars="1700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公司名称（加盖公章）：                          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                          </w:t>
      </w:r>
    </w:p>
    <w:p>
      <w:pPr>
        <w:ind w:firstLine="4080" w:firstLineChars="1700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法人代表或授权代表签名：              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                          </w:t>
      </w:r>
    </w:p>
    <w:p>
      <w:pPr>
        <w:ind w:firstLine="4080" w:firstLineChars="1700"/>
      </w:pPr>
      <w:r>
        <w:rPr>
          <w:rFonts w:hint="eastAsia"/>
          <w:sz w:val="24"/>
          <w:szCs w:val="32"/>
        </w:rPr>
        <w:t xml:space="preserve">日期： </w:t>
      </w:r>
      <w:r>
        <w:rPr>
          <w:sz w:val="24"/>
          <w:szCs w:val="32"/>
        </w:rPr>
        <w:t>2023</w:t>
      </w:r>
      <w:r>
        <w:rPr>
          <w:rFonts w:hint="eastAsia"/>
          <w:sz w:val="24"/>
          <w:szCs w:val="32"/>
        </w:rPr>
        <w:t>年   月    日</w:t>
      </w:r>
      <w:r>
        <w:rPr>
          <w:rFonts w:hint="eastAsia"/>
        </w:rPr>
        <w:t xml:space="preserve"> 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?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E29B0"/>
    <w:multiLevelType w:val="singleLevel"/>
    <w:tmpl w:val="75AE29B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NzQzMTUxNDk0Y2NkYmMwNWZlYmFjYWQwYjIyN2QifQ=="/>
  </w:docVars>
  <w:rsids>
    <w:rsidRoot w:val="00172A27"/>
    <w:rsid w:val="00AE797B"/>
    <w:rsid w:val="00FF7640"/>
    <w:rsid w:val="074701F4"/>
    <w:rsid w:val="0C801DA5"/>
    <w:rsid w:val="157E7B90"/>
    <w:rsid w:val="1A152930"/>
    <w:rsid w:val="1C377D49"/>
    <w:rsid w:val="2E223DFB"/>
    <w:rsid w:val="338615A8"/>
    <w:rsid w:val="3999555F"/>
    <w:rsid w:val="39F17BD3"/>
    <w:rsid w:val="3B97613C"/>
    <w:rsid w:val="3C490B4F"/>
    <w:rsid w:val="3DE16D6F"/>
    <w:rsid w:val="4142790F"/>
    <w:rsid w:val="42B70557"/>
    <w:rsid w:val="456E077D"/>
    <w:rsid w:val="4D386E00"/>
    <w:rsid w:val="52010145"/>
    <w:rsid w:val="54420C94"/>
    <w:rsid w:val="569F7DAF"/>
    <w:rsid w:val="57675CBE"/>
    <w:rsid w:val="61B93F0B"/>
    <w:rsid w:val="648813EB"/>
    <w:rsid w:val="6ADF0410"/>
    <w:rsid w:val="6B9F634C"/>
    <w:rsid w:val="6FFFC7EE"/>
    <w:rsid w:val="7BAFF230"/>
    <w:rsid w:val="7BD1334B"/>
    <w:rsid w:val="7C5F0C74"/>
    <w:rsid w:val="7CC16E6F"/>
    <w:rsid w:val="7DFFA977"/>
    <w:rsid w:val="7FCFAC75"/>
    <w:rsid w:val="E4FF7092"/>
    <w:rsid w:val="E7FB4058"/>
    <w:rsid w:val="F7DFD47B"/>
    <w:rsid w:val="F7FE884B"/>
    <w:rsid w:val="F96F9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ody Text Indent"/>
    <w:basedOn w:val="1"/>
    <w:next w:val="5"/>
    <w:qFormat/>
    <w:uiPriority w:val="0"/>
    <w:pPr>
      <w:ind w:left="540" w:leftChars="257" w:firstLine="20" w:firstLineChars="7"/>
    </w:pPr>
    <w:rPr>
      <w:sz w:val="28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ody Text First Indent 2"/>
    <w:basedOn w:val="4"/>
    <w:qFormat/>
    <w:uiPriority w:val="0"/>
    <w:pPr>
      <w:spacing w:after="120" w:line="360" w:lineRule="auto"/>
      <w:ind w:firstLine="482"/>
      <w:textAlignment w:val="top"/>
    </w:pPr>
  </w:style>
  <w:style w:type="paragraph" w:customStyle="1" w:styleId="10">
    <w:name w:val="文档正文"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paragraph" w:customStyle="1" w:styleId="11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456</Characters>
  <Lines>3</Lines>
  <Paragraphs>1</Paragraphs>
  <TotalTime>3</TotalTime>
  <ScaleCrop>false</ScaleCrop>
  <LinksUpToDate>false</LinksUpToDate>
  <CharactersWithSpaces>534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2021-04-27T07:29:00Z</dcterms:created>
  <dc:creator>大鲵</dc:creator>
  <cp:lastModifiedBy>Administrator</cp:lastModifiedBy>
  <dcterms:modified xsi:type="dcterms:W3CDTF">2023-08-02T11:08:18Z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5DDDD694759547AD9FA4A8F21E74AFFE</vt:lpwstr>
  </property>
</Properties>
</file>